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CFF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1CFF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 “Українська освітня платформа”</w:t>
      </w:r>
    </w:p>
    <w:p w:rsidR="002B1CFF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оголошує конкурс на відбір консультанта з моніторингу і оцінки</w:t>
      </w:r>
    </w:p>
    <w:p w:rsidR="002B1CFF" w:rsidRDefault="002B1CFF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Замовник послуг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році у Львові (до 2021 року — БО «Львівська освітня фундація»). 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Умови надання послуг та здійснення оплати: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Вартість послуг, обумовлених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оговором, визначається із вартості годин, витрачених на  надання послуг.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Підтвердженням фактичного надання </w:t>
      </w:r>
      <w:r>
        <w:rPr>
          <w:rFonts w:ascii="Times New Roman" w:eastAsia="Times New Roman" w:hAnsi="Times New Roman" w:cs="Times New Roman"/>
          <w:sz w:val="24"/>
          <w:szCs w:val="24"/>
        </w:rPr>
        <w:t>і отримання послуг є оформлений Акт про надані послуги.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2B1CFF" w:rsidRDefault="002B1CFF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Технічне завдання: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консультування з  питан</w:t>
      </w:r>
      <w:r>
        <w:rPr>
          <w:rFonts w:ascii="Times New Roman" w:eastAsia="Times New Roman" w:hAnsi="Times New Roman" w:cs="Times New Roman"/>
          <w:sz w:val="24"/>
          <w:szCs w:val="24"/>
        </w:rPr>
        <w:t>ь планування робіт в напрямку моніторингу та дослідження проекту;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написання технічних звітів за результатами онлайн-анкетування респондентів;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організація моніторингу проекту відповідно до плану робіт;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визначення цілей та завдань дослідження та адапта</w:t>
      </w:r>
      <w:r>
        <w:rPr>
          <w:rFonts w:ascii="Times New Roman" w:eastAsia="Times New Roman" w:hAnsi="Times New Roman" w:cs="Times New Roman"/>
          <w:sz w:val="24"/>
          <w:szCs w:val="24"/>
        </w:rPr>
        <w:t>ція їх до цілей проекту;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інші послуги</w:t>
      </w:r>
      <w:r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напрямку;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Критерії оцінки відбору: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курси підвищення кваліфікації або додаткового навчан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 (навчальні програми, тренінги та ін.);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досвід роботи за напрямом;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досвід співпраці з неурядовими або міжнародними донорськими організаціями;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базові технічні навички та знання інструментів для роботи за напрямом;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результати співбесіди.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участі у конкурсі  надсилайте резюме або CV з  відповідною темою листа «Конкурс на відбір консультанта з моніторингу і оцінки» до 17.00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2025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  <w:t>.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 попереднього відбору поте</w:t>
      </w:r>
      <w:r>
        <w:rPr>
          <w:rFonts w:ascii="Times New Roman" w:eastAsia="Times New Roman" w:hAnsi="Times New Roman" w:cs="Times New Roman"/>
          <w:sz w:val="24"/>
          <w:szCs w:val="24"/>
        </w:rPr>
        <w:t>нційні кандидати будуть запрошені на співбесіду.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Відбір переможця відбуватиметься на основі критеріїв оцінки відбору. 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</w:rPr>
        <w:t xml:space="preserve">. </w:t>
      </w:r>
    </w:p>
    <w:p w:rsidR="002B1CFF" w:rsidRDefault="002B1CFF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Сподіваємось на співпра</w:t>
      </w:r>
      <w:r>
        <w:rPr>
          <w:rFonts w:ascii="Times New Roman" w:eastAsia="Times New Roman" w:hAnsi="Times New Roman" w:cs="Times New Roman"/>
          <w:sz w:val="24"/>
          <w:szCs w:val="24"/>
        </w:rPr>
        <w:t>цю!</w:t>
      </w:r>
    </w:p>
    <w:p w:rsidR="002B1CFF" w:rsidRDefault="002B1CFF">
      <w:pPr>
        <w:ind w:left="-425" w:right="-749"/>
        <w:rPr>
          <w:rFonts w:ascii="Times New Roman" w:eastAsia="Times New Roman" w:hAnsi="Times New Roman" w:cs="Times New Roman"/>
        </w:rPr>
      </w:pPr>
    </w:p>
    <w:p w:rsidR="002B1CFF" w:rsidRDefault="002B1CFF">
      <w:pPr>
        <w:ind w:left="-425" w:right="-749"/>
      </w:pPr>
    </w:p>
    <w:sectPr w:rsidR="002B1CFF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FF"/>
    <w:rsid w:val="002B1CFF"/>
    <w:rsid w:val="008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C75"/>
  <w15:docId w15:val="{D6B06A91-93ED-498D-9902-1A319C6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2025-03-24T14:11:00Z</dcterms:created>
  <dcterms:modified xsi:type="dcterms:W3CDTF">2025-03-24T14:11:00Z</dcterms:modified>
</cp:coreProperties>
</file>